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3163B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Список литературы на лето «Иду во 2 класс» (УМК «Школа России»)</w:t>
      </w:r>
    </w:p>
    <w:p w14:paraId="7348ABD3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Русская литература:</w:t>
      </w:r>
    </w:p>
    <w:p w14:paraId="55DFD1DD" w14:textId="2E50F56C" w:rsidR="007527B6" w:rsidRPr="00B00071" w:rsidRDefault="007527B6" w:rsidP="006E03F1">
      <w:pPr>
        <w:rPr>
          <w:sz w:val="28"/>
          <w:szCs w:val="28"/>
        </w:rPr>
      </w:pPr>
      <w:r w:rsidRPr="00B00071">
        <w:rPr>
          <w:sz w:val="28"/>
          <w:szCs w:val="28"/>
        </w:rPr>
        <w:t xml:space="preserve">1. А. С. </w:t>
      </w:r>
      <w:r w:rsidR="006E03F1">
        <w:rPr>
          <w:sz w:val="28"/>
          <w:szCs w:val="28"/>
        </w:rPr>
        <w:t>Пушкин «Сказка о рыбаке и рыбке»</w:t>
      </w:r>
    </w:p>
    <w:p w14:paraId="0682EEA5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2. Д. Н. Мамин-Сибиряк «Серая шейка»</w:t>
      </w:r>
    </w:p>
    <w:p w14:paraId="6809DDDF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3. Л. Н. Толстой «Три медведя», «Котенок», «Булька», «Три товарища»</w:t>
      </w:r>
    </w:p>
    <w:p w14:paraId="35F87EFA" w14:textId="043A05D5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4. Н. Носов «Живая шляпа», «Ступеньки», «Заплатка», «Затейники»</w:t>
      </w:r>
    </w:p>
    <w:p w14:paraId="192C15B0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5. М.М. Зощенко «Елка»</w:t>
      </w:r>
    </w:p>
    <w:p w14:paraId="4B48C4BF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6. В. Катаев «Дудочка и кувшинчик», «Цветик – семиветик»</w:t>
      </w:r>
    </w:p>
    <w:p w14:paraId="41B0BBFD" w14:textId="662F98E4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7.</w:t>
      </w:r>
      <w:r w:rsidR="008D6225">
        <w:rPr>
          <w:sz w:val="28"/>
          <w:szCs w:val="28"/>
        </w:rPr>
        <w:t xml:space="preserve"> Л. Пантелеев «Честное слово»</w:t>
      </w:r>
    </w:p>
    <w:p w14:paraId="3428A244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8. М. Пришвин «Еж», «Берестяная трубочка», «Лисичкин хлеб»</w:t>
      </w:r>
    </w:p>
    <w:p w14:paraId="2E7DA5AE" w14:textId="3E3DC8B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9. В. Бианки «Как муравьишка домой собирался», «Аришка трусишка», «Кто чем</w:t>
      </w:r>
      <w:r w:rsidR="008D6225">
        <w:rPr>
          <w:sz w:val="28"/>
          <w:szCs w:val="28"/>
        </w:rPr>
        <w:t xml:space="preserve"> </w:t>
      </w:r>
      <w:r w:rsidRPr="00B00071">
        <w:rPr>
          <w:sz w:val="28"/>
          <w:szCs w:val="28"/>
        </w:rPr>
        <w:t>поет»</w:t>
      </w:r>
    </w:p>
    <w:p w14:paraId="6CF35B03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Зарубежная литература:</w:t>
      </w:r>
    </w:p>
    <w:p w14:paraId="075FB3A8" w14:textId="234913FE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1. Г. Х. Андерсен «Принцесса на горошине», «Дюймовочка», «Стойкий оловянный</w:t>
      </w:r>
      <w:r w:rsidR="008D6225">
        <w:rPr>
          <w:sz w:val="28"/>
          <w:szCs w:val="28"/>
        </w:rPr>
        <w:t xml:space="preserve"> </w:t>
      </w:r>
      <w:r w:rsidR="006E03F1">
        <w:rPr>
          <w:sz w:val="28"/>
          <w:szCs w:val="28"/>
        </w:rPr>
        <w:t>солдатик»</w:t>
      </w:r>
    </w:p>
    <w:p w14:paraId="14E05E3D" w14:textId="2C470491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2. Ш . Пьерро «Спящая красавица», «Кот в сапогах», «Золушка», «Красная</w:t>
      </w:r>
    </w:p>
    <w:p w14:paraId="7E8C0760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шапочка»</w:t>
      </w:r>
    </w:p>
    <w:p w14:paraId="4C58A52C" w14:textId="28123E20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3. Р. Киплинг «Рикки-Тикки-Тави</w:t>
      </w:r>
      <w:r w:rsidR="008D6225">
        <w:rPr>
          <w:sz w:val="28"/>
          <w:szCs w:val="28"/>
        </w:rPr>
        <w:t>»</w:t>
      </w:r>
      <w:bookmarkStart w:id="0" w:name="_GoBack"/>
      <w:bookmarkEnd w:id="0"/>
    </w:p>
    <w:p w14:paraId="7FC578EC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Стихи:</w:t>
      </w:r>
    </w:p>
    <w:p w14:paraId="55BD042C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1. Б. Заходер «Веселые стихи», «Птичья школа»</w:t>
      </w:r>
    </w:p>
    <w:p w14:paraId="4F55F15D" w14:textId="77777777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2. С. Михалков «Дремота и забота», «Про мимозу», «Дядя Степа», «Чистописание»</w:t>
      </w:r>
    </w:p>
    <w:p w14:paraId="78BB79B3" w14:textId="323FDEA8" w:rsidR="007527B6" w:rsidRPr="00B00071" w:rsidRDefault="007527B6" w:rsidP="007527B6">
      <w:pPr>
        <w:rPr>
          <w:sz w:val="28"/>
          <w:szCs w:val="28"/>
        </w:rPr>
      </w:pPr>
      <w:r w:rsidRPr="00B00071">
        <w:rPr>
          <w:sz w:val="28"/>
          <w:szCs w:val="28"/>
        </w:rPr>
        <w:t>3. С. Маршак «Рассказ о неизвестном герое», «Детки в клетке», «Школьнику на</w:t>
      </w:r>
      <w:r w:rsidR="006E03F1">
        <w:rPr>
          <w:sz w:val="28"/>
          <w:szCs w:val="28"/>
        </w:rPr>
        <w:t xml:space="preserve"> </w:t>
      </w:r>
      <w:r w:rsidRPr="00B00071">
        <w:rPr>
          <w:sz w:val="28"/>
          <w:szCs w:val="28"/>
        </w:rPr>
        <w:t>память»</w:t>
      </w:r>
    </w:p>
    <w:p w14:paraId="5D8E63EF" w14:textId="017A8438" w:rsidR="00F553E4" w:rsidRPr="00B00071" w:rsidRDefault="00F553E4" w:rsidP="007527B6">
      <w:pPr>
        <w:rPr>
          <w:sz w:val="28"/>
          <w:szCs w:val="28"/>
        </w:rPr>
      </w:pPr>
    </w:p>
    <w:sectPr w:rsidR="00F553E4" w:rsidRPr="00B00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B6"/>
    <w:rsid w:val="006E03F1"/>
    <w:rsid w:val="007527B6"/>
    <w:rsid w:val="008D6225"/>
    <w:rsid w:val="00B00071"/>
    <w:rsid w:val="00F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41B9"/>
  <w15:chartTrackingRefBased/>
  <w15:docId w15:val="{A44CE9A2-2A75-4E20-BF2E-AA9D7A11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Домашний</cp:lastModifiedBy>
  <cp:revision>4</cp:revision>
  <dcterms:created xsi:type="dcterms:W3CDTF">2025-05-29T17:37:00Z</dcterms:created>
  <dcterms:modified xsi:type="dcterms:W3CDTF">2025-05-29T17:55:00Z</dcterms:modified>
</cp:coreProperties>
</file>